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C253AF" w:rsidRDefault="00C253AF">
      <w:pPr>
        <w:rPr>
          <w:b/>
          <w:sz w:val="28"/>
          <w:szCs w:val="28"/>
        </w:rPr>
      </w:pPr>
      <w:r w:rsidRPr="00C253AF">
        <w:rPr>
          <w:b/>
          <w:sz w:val="28"/>
          <w:szCs w:val="28"/>
        </w:rPr>
        <w:t>Reflections-09-24-17</w:t>
      </w:r>
      <w:bookmarkStart w:id="0" w:name="_GoBack"/>
      <w:bookmarkEnd w:id="0"/>
    </w:p>
    <w:p w:rsidR="00C253AF" w:rsidRPr="00C253AF" w:rsidRDefault="00C253AF">
      <w:pPr>
        <w:rPr>
          <w:sz w:val="28"/>
          <w:szCs w:val="28"/>
        </w:rPr>
      </w:pPr>
      <w:r w:rsidRPr="00C253AF">
        <w:rPr>
          <w:sz w:val="28"/>
          <w:szCs w:val="28"/>
        </w:rPr>
        <w:t>Grace, Heaven, Theology of the Cross</w:t>
      </w:r>
    </w:p>
    <w:p w:rsidR="00C253AF" w:rsidRPr="00C253AF" w:rsidRDefault="00C253AF">
      <w:pPr>
        <w:rPr>
          <w:i/>
          <w:sz w:val="28"/>
          <w:szCs w:val="28"/>
        </w:rPr>
      </w:pPr>
      <w:r w:rsidRPr="00C253AF">
        <w:rPr>
          <w:i/>
          <w:sz w:val="28"/>
          <w:szCs w:val="28"/>
        </w:rPr>
        <w:t>What’s the kingdom of heaven like?</w:t>
      </w:r>
    </w:p>
    <w:p w:rsidR="00C253AF" w:rsidRPr="00C253AF" w:rsidRDefault="00C253AF">
      <w:pPr>
        <w:rPr>
          <w:sz w:val="28"/>
          <w:szCs w:val="28"/>
        </w:rPr>
      </w:pPr>
      <w:r w:rsidRPr="00C253AF">
        <w:rPr>
          <w:sz w:val="28"/>
          <w:szCs w:val="28"/>
        </w:rPr>
        <w:t>Matthew 20:1-16</w:t>
      </w:r>
    </w:p>
    <w:p w:rsidR="00C253AF" w:rsidRPr="00C253AF" w:rsidRDefault="00C253AF">
      <w:pPr>
        <w:rPr>
          <w:sz w:val="28"/>
          <w:szCs w:val="28"/>
        </w:rPr>
      </w:pPr>
    </w:p>
    <w:p w:rsidR="00C253AF" w:rsidRPr="00C253AF" w:rsidRDefault="00C253AF" w:rsidP="00C253AF">
      <w:pPr>
        <w:pStyle w:val="ListParagraph"/>
        <w:numPr>
          <w:ilvl w:val="0"/>
          <w:numId w:val="1"/>
        </w:numPr>
        <w:rPr>
          <w:sz w:val="24"/>
          <w:szCs w:val="24"/>
        </w:rPr>
      </w:pPr>
      <w:r w:rsidRPr="00C253AF">
        <w:rPr>
          <w:sz w:val="24"/>
          <w:szCs w:val="24"/>
        </w:rPr>
        <w:t>Jesus tells his disciples a parable.  He said that the kingdom of heaven is like a landowner who hired some laborers for his vineyard.  Have you ever thought of yourself as one of God’s laborers?  What tasks do you think God has called you to do?</w:t>
      </w:r>
    </w:p>
    <w:p w:rsidR="00C253AF" w:rsidRPr="00C253AF" w:rsidRDefault="00C253AF" w:rsidP="00C253AF">
      <w:pPr>
        <w:pStyle w:val="ListParagraph"/>
        <w:numPr>
          <w:ilvl w:val="0"/>
          <w:numId w:val="1"/>
        </w:numPr>
        <w:rPr>
          <w:sz w:val="24"/>
          <w:szCs w:val="24"/>
        </w:rPr>
      </w:pPr>
      <w:r w:rsidRPr="00C253AF">
        <w:rPr>
          <w:sz w:val="24"/>
          <w:szCs w:val="24"/>
        </w:rPr>
        <w:t>In the parable the landowner pays the laborers who worked 12 hours the same as those who worked one hour.  Do you think that is fair?  Do you understand why the 12 hour laborers grumbled?  Do you think God gives us what we deserve or do you think God gives us what we need, even when we don’t deserve it?</w:t>
      </w:r>
    </w:p>
    <w:p w:rsidR="00C253AF" w:rsidRPr="00C253AF" w:rsidRDefault="00C253AF" w:rsidP="00C253AF">
      <w:pPr>
        <w:pStyle w:val="ListParagraph"/>
        <w:numPr>
          <w:ilvl w:val="0"/>
          <w:numId w:val="1"/>
        </w:numPr>
        <w:rPr>
          <w:sz w:val="24"/>
          <w:szCs w:val="24"/>
        </w:rPr>
      </w:pPr>
      <w:r w:rsidRPr="00C253AF">
        <w:rPr>
          <w:sz w:val="24"/>
          <w:szCs w:val="24"/>
        </w:rPr>
        <w:t xml:space="preserve">Jesus said that in the kingdom of heaven “the last will be first, and the first will be last.”  What do you think Jesus meant by that?  How is this thinking different than what we see in “the kingdom of the world”?  </w:t>
      </w:r>
    </w:p>
    <w:p w:rsidR="00C253AF" w:rsidRPr="00C253AF" w:rsidRDefault="00C253AF" w:rsidP="00C253AF">
      <w:pPr>
        <w:pStyle w:val="ListParagraph"/>
        <w:numPr>
          <w:ilvl w:val="0"/>
          <w:numId w:val="1"/>
        </w:numPr>
        <w:rPr>
          <w:sz w:val="24"/>
          <w:szCs w:val="24"/>
        </w:rPr>
      </w:pPr>
      <w:r w:rsidRPr="00C253AF">
        <w:rPr>
          <w:sz w:val="24"/>
          <w:szCs w:val="24"/>
        </w:rPr>
        <w:t>Pastor Glen talked about the difference of “the theology of glory” versus the “the theology of the cross”.  One theology has God in the middle where the other puts people in the middle.  Do you think that God has more to do with your salvation than you do?</w:t>
      </w:r>
    </w:p>
    <w:p w:rsidR="00C253AF" w:rsidRPr="00C253AF" w:rsidRDefault="00C253AF" w:rsidP="00C253AF">
      <w:pPr>
        <w:pStyle w:val="ListParagraph"/>
        <w:numPr>
          <w:ilvl w:val="0"/>
          <w:numId w:val="1"/>
        </w:numPr>
        <w:rPr>
          <w:sz w:val="24"/>
          <w:szCs w:val="24"/>
        </w:rPr>
      </w:pPr>
      <w:r w:rsidRPr="00C253AF">
        <w:rPr>
          <w:sz w:val="24"/>
          <w:szCs w:val="24"/>
        </w:rPr>
        <w:t>This parable represents a relationship with the laborers built upon “love” versus “the law”.  The laborers who worked just a couple of hours get paid the same as those who worked all day.  This is relationship is similar to how healthy parents relate to their children, loving the children who misbehave just as much as those who don’t.  How does that make you feel when you see that God loves you with the same kindness and generous as you love your own children?</w:t>
      </w:r>
    </w:p>
    <w:p w:rsidR="00C253AF" w:rsidRPr="00C253AF" w:rsidRDefault="00C253AF" w:rsidP="00C253AF">
      <w:pPr>
        <w:rPr>
          <w:sz w:val="24"/>
          <w:szCs w:val="24"/>
        </w:rPr>
      </w:pPr>
    </w:p>
    <w:p w:rsidR="00C253AF" w:rsidRDefault="00C253AF" w:rsidP="00C253AF">
      <w:pPr>
        <w:spacing w:before="100" w:beforeAutospacing="1" w:after="100" w:afterAutospacing="1" w:line="240" w:lineRule="auto"/>
        <w:outlineLvl w:val="1"/>
        <w:rPr>
          <w:rFonts w:ascii="Verdana" w:eastAsia="Times New Roman" w:hAnsi="Verdana" w:cs="Times New Roman"/>
          <w:b/>
          <w:bCs/>
          <w:color w:val="880000"/>
          <w:sz w:val="29"/>
          <w:szCs w:val="29"/>
        </w:rPr>
      </w:pPr>
      <w:r>
        <w:rPr>
          <w:rFonts w:ascii="Verdana" w:eastAsia="Times New Roman" w:hAnsi="Verdana" w:cs="Times New Roman"/>
          <w:b/>
          <w:bCs/>
          <w:color w:val="880000"/>
          <w:sz w:val="29"/>
          <w:szCs w:val="29"/>
        </w:rPr>
        <w:t>Matthew 20:1-16</w:t>
      </w:r>
    </w:p>
    <w:p w:rsidR="00C253AF" w:rsidRDefault="00C253AF" w:rsidP="00C253AF">
      <w:pPr>
        <w:spacing w:before="100" w:beforeAutospacing="1" w:after="100" w:afterAutospacing="1" w:line="240" w:lineRule="auto"/>
        <w:rPr>
          <w:rFonts w:ascii="Verdana" w:eastAsia="Times New Roman" w:hAnsi="Verdana" w:cs="Times New Roman"/>
          <w:color w:val="010000"/>
        </w:rPr>
      </w:pPr>
      <w:proofErr w:type="gramStart"/>
      <w:r>
        <w:rPr>
          <w:rFonts w:ascii="Verdana" w:eastAsia="Times New Roman" w:hAnsi="Verdana" w:cs="Times New Roman"/>
          <w:color w:val="666666"/>
        </w:rPr>
        <w:t>20</w:t>
      </w:r>
      <w:r>
        <w:rPr>
          <w:rFonts w:ascii="Verdana" w:eastAsia="Times New Roman" w:hAnsi="Verdana" w:cs="Times New Roman"/>
          <w:color w:val="010000"/>
        </w:rPr>
        <w:t>‘For</w:t>
      </w:r>
      <w:proofErr w:type="gramEnd"/>
      <w:r>
        <w:rPr>
          <w:rFonts w:ascii="Verdana" w:eastAsia="Times New Roman" w:hAnsi="Verdana" w:cs="Times New Roman"/>
          <w:color w:val="010000"/>
        </w:rPr>
        <w:t xml:space="preserve"> the kingdom of heaven is like a landowner who went out early in the morning to hire </w:t>
      </w:r>
      <w:proofErr w:type="spellStart"/>
      <w:r>
        <w:rPr>
          <w:rFonts w:ascii="Verdana" w:eastAsia="Times New Roman" w:hAnsi="Verdana" w:cs="Times New Roman"/>
          <w:color w:val="010000"/>
        </w:rPr>
        <w:t>labourers</w:t>
      </w:r>
      <w:proofErr w:type="spellEnd"/>
      <w:r>
        <w:rPr>
          <w:rFonts w:ascii="Verdana" w:eastAsia="Times New Roman" w:hAnsi="Verdana" w:cs="Times New Roman"/>
          <w:color w:val="010000"/>
        </w:rPr>
        <w:t xml:space="preserve"> for his vineyard. </w:t>
      </w:r>
      <w:r>
        <w:rPr>
          <w:rFonts w:ascii="Verdana" w:eastAsia="Times New Roman" w:hAnsi="Verdana" w:cs="Times New Roman"/>
          <w:color w:val="777777"/>
          <w:vertAlign w:val="superscript"/>
        </w:rPr>
        <w:t>2</w:t>
      </w:r>
      <w:r>
        <w:rPr>
          <w:rFonts w:ascii="Verdana" w:eastAsia="Times New Roman" w:hAnsi="Verdana" w:cs="Times New Roman"/>
          <w:color w:val="010000"/>
        </w:rPr>
        <w:t xml:space="preserve">After agreeing with the </w:t>
      </w:r>
      <w:proofErr w:type="spellStart"/>
      <w:r>
        <w:rPr>
          <w:rFonts w:ascii="Verdana" w:eastAsia="Times New Roman" w:hAnsi="Verdana" w:cs="Times New Roman"/>
          <w:color w:val="010000"/>
        </w:rPr>
        <w:t>labourers</w:t>
      </w:r>
      <w:proofErr w:type="spellEnd"/>
      <w:r>
        <w:rPr>
          <w:rFonts w:ascii="Verdana" w:eastAsia="Times New Roman" w:hAnsi="Verdana" w:cs="Times New Roman"/>
          <w:color w:val="010000"/>
        </w:rPr>
        <w:t xml:space="preserve"> for the usual daily wage, he sent them into his vineyard. </w:t>
      </w:r>
      <w:r>
        <w:rPr>
          <w:rFonts w:ascii="Verdana" w:eastAsia="Times New Roman" w:hAnsi="Verdana" w:cs="Times New Roman"/>
          <w:color w:val="777777"/>
          <w:vertAlign w:val="superscript"/>
        </w:rPr>
        <w:t>3</w:t>
      </w:r>
      <w:r>
        <w:rPr>
          <w:rFonts w:ascii="Verdana" w:eastAsia="Times New Roman" w:hAnsi="Verdana" w:cs="Times New Roman"/>
          <w:color w:val="010000"/>
        </w:rPr>
        <w:t>When he went out about nine o’clock, he saw others standing idle in the market-place; </w:t>
      </w:r>
      <w:r>
        <w:rPr>
          <w:rFonts w:ascii="Verdana" w:eastAsia="Times New Roman" w:hAnsi="Verdana" w:cs="Times New Roman"/>
          <w:color w:val="777777"/>
          <w:vertAlign w:val="superscript"/>
        </w:rPr>
        <w:t>4</w:t>
      </w:r>
      <w:r>
        <w:rPr>
          <w:rFonts w:ascii="Verdana" w:eastAsia="Times New Roman" w:hAnsi="Verdana" w:cs="Times New Roman"/>
          <w:color w:val="010000"/>
        </w:rPr>
        <w:t>and he said to them, “You also go into the vineyard, and I will pay you whatever is right.” So they went. </w:t>
      </w:r>
      <w:r>
        <w:rPr>
          <w:rFonts w:ascii="Verdana" w:eastAsia="Times New Roman" w:hAnsi="Verdana" w:cs="Times New Roman"/>
          <w:color w:val="777777"/>
          <w:vertAlign w:val="superscript"/>
        </w:rPr>
        <w:t>5</w:t>
      </w:r>
      <w:r>
        <w:rPr>
          <w:rFonts w:ascii="Verdana" w:eastAsia="Times New Roman" w:hAnsi="Verdana" w:cs="Times New Roman"/>
          <w:color w:val="010000"/>
        </w:rPr>
        <w:t>When he went out again about noon and about three o’clock, he did the same.</w:t>
      </w:r>
      <w:r>
        <w:rPr>
          <w:rFonts w:ascii="Verdana" w:eastAsia="Times New Roman" w:hAnsi="Verdana" w:cs="Times New Roman"/>
          <w:color w:val="777777"/>
          <w:vertAlign w:val="superscript"/>
        </w:rPr>
        <w:t>6</w:t>
      </w:r>
      <w:r>
        <w:rPr>
          <w:rFonts w:ascii="Verdana" w:eastAsia="Times New Roman" w:hAnsi="Verdana" w:cs="Times New Roman"/>
          <w:color w:val="010000"/>
        </w:rPr>
        <w:t>And about five o’clock he went out and found others standing around; and he said to them, “Why are you standing here idle all day?” </w:t>
      </w:r>
      <w:r>
        <w:rPr>
          <w:rFonts w:ascii="Verdana" w:eastAsia="Times New Roman" w:hAnsi="Verdana" w:cs="Times New Roman"/>
          <w:color w:val="777777"/>
          <w:vertAlign w:val="superscript"/>
        </w:rPr>
        <w:t>7</w:t>
      </w:r>
      <w:r>
        <w:rPr>
          <w:rFonts w:ascii="Verdana" w:eastAsia="Times New Roman" w:hAnsi="Verdana" w:cs="Times New Roman"/>
          <w:color w:val="010000"/>
        </w:rPr>
        <w:t>They said to him, “Because no one has hired us.” He said to them, “You also go into the vineyard.” </w:t>
      </w:r>
      <w:r>
        <w:rPr>
          <w:rFonts w:ascii="Verdana" w:eastAsia="Times New Roman" w:hAnsi="Verdana" w:cs="Times New Roman"/>
          <w:color w:val="777777"/>
          <w:vertAlign w:val="superscript"/>
        </w:rPr>
        <w:t>8</w:t>
      </w:r>
      <w:r>
        <w:rPr>
          <w:rFonts w:ascii="Verdana" w:eastAsia="Times New Roman" w:hAnsi="Verdana" w:cs="Times New Roman"/>
          <w:color w:val="010000"/>
        </w:rPr>
        <w:t xml:space="preserve">When evening came, the owner of the vineyard said to his manager, “Call the </w:t>
      </w:r>
      <w:proofErr w:type="spellStart"/>
      <w:r>
        <w:rPr>
          <w:rFonts w:ascii="Verdana" w:eastAsia="Times New Roman" w:hAnsi="Verdana" w:cs="Times New Roman"/>
          <w:color w:val="010000"/>
        </w:rPr>
        <w:t>labourers</w:t>
      </w:r>
      <w:proofErr w:type="spellEnd"/>
      <w:r>
        <w:rPr>
          <w:rFonts w:ascii="Verdana" w:eastAsia="Times New Roman" w:hAnsi="Verdana" w:cs="Times New Roman"/>
          <w:color w:val="010000"/>
        </w:rPr>
        <w:t xml:space="preserve"> and give them their pay, beginning with the last and then going </w:t>
      </w:r>
      <w:r>
        <w:rPr>
          <w:rFonts w:ascii="Verdana" w:eastAsia="Times New Roman" w:hAnsi="Verdana" w:cs="Times New Roman"/>
          <w:color w:val="010000"/>
        </w:rPr>
        <w:lastRenderedPageBreak/>
        <w:t>to the first.” </w:t>
      </w:r>
      <w:r>
        <w:rPr>
          <w:rFonts w:ascii="Verdana" w:eastAsia="Times New Roman" w:hAnsi="Verdana" w:cs="Times New Roman"/>
          <w:color w:val="777777"/>
          <w:vertAlign w:val="superscript"/>
        </w:rPr>
        <w:t>9</w:t>
      </w:r>
      <w:r>
        <w:rPr>
          <w:rFonts w:ascii="Verdana" w:eastAsia="Times New Roman" w:hAnsi="Verdana" w:cs="Times New Roman"/>
          <w:color w:val="010000"/>
        </w:rPr>
        <w:t xml:space="preserve">When those hired about five o’clock </w:t>
      </w:r>
      <w:proofErr w:type="gramStart"/>
      <w:r>
        <w:rPr>
          <w:rFonts w:ascii="Verdana" w:eastAsia="Times New Roman" w:hAnsi="Verdana" w:cs="Times New Roman"/>
          <w:color w:val="010000"/>
        </w:rPr>
        <w:t>came,</w:t>
      </w:r>
      <w:proofErr w:type="gramEnd"/>
      <w:r>
        <w:rPr>
          <w:rFonts w:ascii="Verdana" w:eastAsia="Times New Roman" w:hAnsi="Verdana" w:cs="Times New Roman"/>
          <w:color w:val="010000"/>
        </w:rPr>
        <w:t xml:space="preserve"> each of them received the usual daily wage. </w:t>
      </w:r>
      <w:r>
        <w:rPr>
          <w:rFonts w:ascii="Verdana" w:eastAsia="Times New Roman" w:hAnsi="Verdana" w:cs="Times New Roman"/>
          <w:color w:val="777777"/>
          <w:vertAlign w:val="superscript"/>
        </w:rPr>
        <w:t>10</w:t>
      </w:r>
      <w:r>
        <w:rPr>
          <w:rFonts w:ascii="Verdana" w:eastAsia="Times New Roman" w:hAnsi="Verdana" w:cs="Times New Roman"/>
          <w:color w:val="010000"/>
        </w:rPr>
        <w:t>Now when the first came, they thought they would receive more; but each of them also received the usual daily wage. </w:t>
      </w:r>
      <w:r>
        <w:rPr>
          <w:rFonts w:ascii="Verdana" w:eastAsia="Times New Roman" w:hAnsi="Verdana" w:cs="Times New Roman"/>
          <w:color w:val="777777"/>
          <w:vertAlign w:val="superscript"/>
        </w:rPr>
        <w:t>11</w:t>
      </w:r>
      <w:r>
        <w:rPr>
          <w:rFonts w:ascii="Verdana" w:eastAsia="Times New Roman" w:hAnsi="Verdana" w:cs="Times New Roman"/>
          <w:color w:val="010000"/>
        </w:rPr>
        <w:t>And when they received it, they grumbled against the landowner, </w:t>
      </w:r>
      <w:r>
        <w:rPr>
          <w:rFonts w:ascii="Verdana" w:eastAsia="Times New Roman" w:hAnsi="Verdana" w:cs="Times New Roman"/>
          <w:color w:val="777777"/>
          <w:vertAlign w:val="superscript"/>
        </w:rPr>
        <w:t>12</w:t>
      </w:r>
      <w:r>
        <w:rPr>
          <w:rFonts w:ascii="Verdana" w:eastAsia="Times New Roman" w:hAnsi="Verdana" w:cs="Times New Roman"/>
          <w:color w:val="010000"/>
        </w:rPr>
        <w:t>saying, “These last worked only one hour, and you have made them equal to us who have borne the burden of the day and the scorching heat.” </w:t>
      </w:r>
      <w:r>
        <w:rPr>
          <w:rFonts w:ascii="Verdana" w:eastAsia="Times New Roman" w:hAnsi="Verdana" w:cs="Times New Roman"/>
          <w:color w:val="777777"/>
          <w:vertAlign w:val="superscript"/>
        </w:rPr>
        <w:t>13</w:t>
      </w:r>
      <w:r>
        <w:rPr>
          <w:rFonts w:ascii="Verdana" w:eastAsia="Times New Roman" w:hAnsi="Verdana" w:cs="Times New Roman"/>
          <w:color w:val="010000"/>
        </w:rPr>
        <w:t>But he replied to one of them, “Friend, I am doing you no wrong; did you not agree with me for the usual daily wage? </w:t>
      </w:r>
      <w:r>
        <w:rPr>
          <w:rFonts w:ascii="Verdana" w:eastAsia="Times New Roman" w:hAnsi="Verdana" w:cs="Times New Roman"/>
          <w:color w:val="777777"/>
          <w:vertAlign w:val="superscript"/>
        </w:rPr>
        <w:t>14</w:t>
      </w:r>
      <w:r>
        <w:rPr>
          <w:rFonts w:ascii="Verdana" w:eastAsia="Times New Roman" w:hAnsi="Verdana" w:cs="Times New Roman"/>
          <w:color w:val="010000"/>
        </w:rPr>
        <w:t>Take what belongs to you and go; I choose to give to this last the same as I give to you. </w:t>
      </w:r>
      <w:r>
        <w:rPr>
          <w:rFonts w:ascii="Verdana" w:eastAsia="Times New Roman" w:hAnsi="Verdana" w:cs="Times New Roman"/>
          <w:color w:val="777777"/>
          <w:vertAlign w:val="superscript"/>
        </w:rPr>
        <w:t>15</w:t>
      </w:r>
      <w:r>
        <w:rPr>
          <w:rFonts w:ascii="Verdana" w:eastAsia="Times New Roman" w:hAnsi="Verdana" w:cs="Times New Roman"/>
          <w:color w:val="010000"/>
        </w:rPr>
        <w:t xml:space="preserve">Am I not allowed </w:t>
      </w:r>
      <w:proofErr w:type="gramStart"/>
      <w:r>
        <w:rPr>
          <w:rFonts w:ascii="Verdana" w:eastAsia="Times New Roman" w:hAnsi="Verdana" w:cs="Times New Roman"/>
          <w:color w:val="010000"/>
        </w:rPr>
        <w:t>to do</w:t>
      </w:r>
      <w:proofErr w:type="gramEnd"/>
      <w:r>
        <w:rPr>
          <w:rFonts w:ascii="Verdana" w:eastAsia="Times New Roman" w:hAnsi="Verdana" w:cs="Times New Roman"/>
          <w:color w:val="010000"/>
        </w:rPr>
        <w:t xml:space="preserve"> what I choose with what belongs to me? Or are you envious because I am generous?” </w:t>
      </w:r>
      <w:r>
        <w:rPr>
          <w:rFonts w:ascii="Verdana" w:eastAsia="Times New Roman" w:hAnsi="Verdana" w:cs="Times New Roman"/>
          <w:color w:val="777777"/>
          <w:vertAlign w:val="superscript"/>
        </w:rPr>
        <w:t>16</w:t>
      </w:r>
      <w:r>
        <w:rPr>
          <w:rFonts w:ascii="Verdana" w:eastAsia="Times New Roman" w:hAnsi="Verdana" w:cs="Times New Roman"/>
          <w:color w:val="010000"/>
        </w:rPr>
        <w:t xml:space="preserve">So the last will be </w:t>
      </w:r>
      <w:proofErr w:type="gramStart"/>
      <w:r>
        <w:rPr>
          <w:rFonts w:ascii="Verdana" w:eastAsia="Times New Roman" w:hAnsi="Verdana" w:cs="Times New Roman"/>
          <w:color w:val="010000"/>
        </w:rPr>
        <w:t>first,</w:t>
      </w:r>
      <w:proofErr w:type="gramEnd"/>
      <w:r>
        <w:rPr>
          <w:rFonts w:ascii="Verdana" w:eastAsia="Times New Roman" w:hAnsi="Verdana" w:cs="Times New Roman"/>
          <w:color w:val="010000"/>
        </w:rPr>
        <w:t xml:space="preserve"> and the first will be last.’ </w:t>
      </w:r>
    </w:p>
    <w:p w:rsidR="00C253AF" w:rsidRDefault="00C253AF" w:rsidP="00C253AF"/>
    <w:sectPr w:rsidR="00C25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86C5F"/>
    <w:multiLevelType w:val="hybridMultilevel"/>
    <w:tmpl w:val="3D18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AF"/>
    <w:rsid w:val="00C253AF"/>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cp:lastPrinted>2017-09-23T19:37:00Z</cp:lastPrinted>
  <dcterms:created xsi:type="dcterms:W3CDTF">2017-09-23T19:14:00Z</dcterms:created>
  <dcterms:modified xsi:type="dcterms:W3CDTF">2017-09-23T19:38:00Z</dcterms:modified>
</cp:coreProperties>
</file>