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0602C4" w:rsidRDefault="000602C4">
      <w:pPr>
        <w:rPr>
          <w:b/>
          <w:sz w:val="28"/>
          <w:szCs w:val="28"/>
        </w:rPr>
      </w:pPr>
      <w:r w:rsidRPr="000602C4">
        <w:rPr>
          <w:b/>
          <w:sz w:val="28"/>
          <w:szCs w:val="28"/>
        </w:rPr>
        <w:t>Reflections-08-20-17</w:t>
      </w:r>
    </w:p>
    <w:p w:rsidR="000602C4" w:rsidRPr="000602C4" w:rsidRDefault="000602C4">
      <w:pPr>
        <w:rPr>
          <w:sz w:val="28"/>
          <w:szCs w:val="28"/>
        </w:rPr>
      </w:pPr>
      <w:r w:rsidRPr="000602C4">
        <w:rPr>
          <w:sz w:val="28"/>
          <w:szCs w:val="28"/>
        </w:rPr>
        <w:t>Sin, Cleansing, Self-reflection</w:t>
      </w:r>
    </w:p>
    <w:p w:rsidR="000602C4" w:rsidRPr="000602C4" w:rsidRDefault="000602C4">
      <w:pPr>
        <w:rPr>
          <w:i/>
          <w:sz w:val="28"/>
          <w:szCs w:val="28"/>
        </w:rPr>
      </w:pPr>
      <w:r w:rsidRPr="000602C4">
        <w:rPr>
          <w:i/>
          <w:sz w:val="28"/>
          <w:szCs w:val="28"/>
        </w:rPr>
        <w:t>“Have you scrubbed your heart?”</w:t>
      </w:r>
    </w:p>
    <w:p w:rsidR="000602C4" w:rsidRPr="000602C4" w:rsidRDefault="000602C4">
      <w:pPr>
        <w:rPr>
          <w:sz w:val="28"/>
          <w:szCs w:val="28"/>
        </w:rPr>
      </w:pPr>
      <w:r w:rsidRPr="000602C4">
        <w:rPr>
          <w:sz w:val="28"/>
          <w:szCs w:val="28"/>
        </w:rPr>
        <w:t>Matthew 15:10-28</w:t>
      </w:r>
    </w:p>
    <w:p w:rsidR="000602C4" w:rsidRPr="000602C4" w:rsidRDefault="000602C4">
      <w:pPr>
        <w:rPr>
          <w:sz w:val="24"/>
          <w:szCs w:val="24"/>
        </w:rPr>
      </w:pPr>
    </w:p>
    <w:p w:rsidR="000602C4" w:rsidRPr="000602C4" w:rsidRDefault="000602C4" w:rsidP="000602C4">
      <w:pPr>
        <w:pStyle w:val="ListParagraph"/>
        <w:numPr>
          <w:ilvl w:val="0"/>
          <w:numId w:val="1"/>
        </w:numPr>
        <w:rPr>
          <w:sz w:val="24"/>
          <w:szCs w:val="24"/>
        </w:rPr>
      </w:pPr>
      <w:r w:rsidRPr="000602C4">
        <w:rPr>
          <w:sz w:val="24"/>
          <w:szCs w:val="24"/>
        </w:rPr>
        <w:t>The Pharisees of the first century felt that what went into the mouth defiled a person, so they had dietary rules, hand washing rules and other ceremonial practices.  Jesus says, “It is not what goes into the mouth that defiles a person, but it is what comes out of the mouth that defiles.”   What are some of “the rules” that our modern day Pharisees create that remind you of these first century standards?  i.e. drinking, smoking, dancing, card playing</w:t>
      </w:r>
    </w:p>
    <w:p w:rsidR="000602C4" w:rsidRPr="000602C4" w:rsidRDefault="000602C4" w:rsidP="000602C4">
      <w:pPr>
        <w:pStyle w:val="ListParagraph"/>
        <w:numPr>
          <w:ilvl w:val="0"/>
          <w:numId w:val="1"/>
        </w:numPr>
        <w:rPr>
          <w:sz w:val="24"/>
          <w:szCs w:val="24"/>
        </w:rPr>
      </w:pPr>
      <w:r w:rsidRPr="000602C4">
        <w:rPr>
          <w:sz w:val="24"/>
          <w:szCs w:val="24"/>
        </w:rPr>
        <w:t xml:space="preserve">Jesus said that what comes out of the mouth proceeds from the heart, and this is what defiles.  How does one know if their heart is inflected?  </w:t>
      </w:r>
    </w:p>
    <w:p w:rsidR="000602C4" w:rsidRPr="000602C4" w:rsidRDefault="000602C4" w:rsidP="000602C4">
      <w:pPr>
        <w:pStyle w:val="ListParagraph"/>
        <w:numPr>
          <w:ilvl w:val="0"/>
          <w:numId w:val="1"/>
        </w:numPr>
        <w:rPr>
          <w:sz w:val="24"/>
          <w:szCs w:val="24"/>
        </w:rPr>
      </w:pPr>
      <w:r w:rsidRPr="000602C4">
        <w:rPr>
          <w:sz w:val="24"/>
          <w:szCs w:val="24"/>
        </w:rPr>
        <w:t xml:space="preserve">We like people who are “clean” on the outside, but do you think we are as picky about people being clean on the inside?  </w:t>
      </w:r>
    </w:p>
    <w:p w:rsidR="000602C4" w:rsidRPr="000602C4" w:rsidRDefault="000602C4" w:rsidP="000602C4">
      <w:pPr>
        <w:pStyle w:val="ListParagraph"/>
        <w:numPr>
          <w:ilvl w:val="0"/>
          <w:numId w:val="1"/>
        </w:numPr>
        <w:rPr>
          <w:sz w:val="24"/>
          <w:szCs w:val="24"/>
        </w:rPr>
      </w:pPr>
      <w:r w:rsidRPr="000602C4">
        <w:rPr>
          <w:sz w:val="24"/>
          <w:szCs w:val="24"/>
        </w:rPr>
        <w:t xml:space="preserve">Jesus </w:t>
      </w:r>
      <w:proofErr w:type="gramStart"/>
      <w:r w:rsidRPr="000602C4">
        <w:rPr>
          <w:sz w:val="24"/>
          <w:szCs w:val="24"/>
        </w:rPr>
        <w:t>said,</w:t>
      </w:r>
      <w:proofErr w:type="gramEnd"/>
      <w:r w:rsidRPr="000602C4">
        <w:rPr>
          <w:sz w:val="24"/>
          <w:szCs w:val="24"/>
        </w:rPr>
        <w:t xml:space="preserve"> that out of heart come evil intentions, murder, adultery, fornication, theft, false witness and slander.  If that is the case, how high a priority do you think cleansing the heart should be for us?  How do you cleanse your heart?  </w:t>
      </w:r>
    </w:p>
    <w:p w:rsidR="000602C4" w:rsidRPr="000602C4" w:rsidRDefault="000602C4" w:rsidP="000602C4">
      <w:pPr>
        <w:pStyle w:val="ListParagraph"/>
        <w:numPr>
          <w:ilvl w:val="0"/>
          <w:numId w:val="1"/>
        </w:numPr>
        <w:rPr>
          <w:sz w:val="24"/>
          <w:szCs w:val="24"/>
        </w:rPr>
      </w:pPr>
      <w:r w:rsidRPr="000602C4">
        <w:rPr>
          <w:sz w:val="24"/>
          <w:szCs w:val="24"/>
        </w:rPr>
        <w:t>Pastor Glen talked about “looking into a mirror” as a place to start when it comes to cleansing the heart.  Do you agree that we need to get our own house in order before we can be helpful to others?  How does one</w:t>
      </w:r>
      <w:r>
        <w:rPr>
          <w:sz w:val="24"/>
          <w:szCs w:val="24"/>
        </w:rPr>
        <w:t xml:space="preserve"> determine</w:t>
      </w:r>
      <w:bookmarkStart w:id="0" w:name="_GoBack"/>
      <w:bookmarkEnd w:id="0"/>
      <w:r w:rsidRPr="000602C4">
        <w:rPr>
          <w:sz w:val="24"/>
          <w:szCs w:val="24"/>
        </w:rPr>
        <w:t xml:space="preserve"> the condition of one’s heart?</w:t>
      </w:r>
    </w:p>
    <w:p w:rsidR="000602C4" w:rsidRDefault="000602C4" w:rsidP="000602C4"/>
    <w:p w:rsidR="000602C4" w:rsidRPr="000602C4" w:rsidRDefault="000602C4" w:rsidP="000602C4">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0602C4">
        <w:rPr>
          <w:rFonts w:ascii="Verdana" w:eastAsia="Times New Roman" w:hAnsi="Verdana" w:cs="Times New Roman"/>
          <w:b/>
          <w:bCs/>
          <w:color w:val="880000"/>
          <w:sz w:val="29"/>
          <w:szCs w:val="29"/>
        </w:rPr>
        <w:t>Matthew 15:10-28</w:t>
      </w:r>
    </w:p>
    <w:p w:rsidR="000602C4" w:rsidRPr="000602C4" w:rsidRDefault="000602C4" w:rsidP="000602C4">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0602C4">
        <w:rPr>
          <w:rFonts w:ascii="Verdana" w:eastAsia="Times New Roman" w:hAnsi="Verdana" w:cs="Times New Roman"/>
          <w:color w:val="777777"/>
          <w:sz w:val="24"/>
          <w:szCs w:val="24"/>
        </w:rPr>
        <w:t>10</w:t>
      </w:r>
      <w:r w:rsidRPr="000602C4">
        <w:rPr>
          <w:rFonts w:ascii="Verdana" w:eastAsia="Times New Roman" w:hAnsi="Verdana" w:cs="Times New Roman"/>
          <w:color w:val="010000"/>
          <w:sz w:val="24"/>
          <w:szCs w:val="24"/>
        </w:rPr>
        <w:t xml:space="preserve"> Then he called the crowd to him and said to them, ‘Listen and understand: </w:t>
      </w:r>
      <w:r w:rsidRPr="000602C4">
        <w:rPr>
          <w:rFonts w:ascii="Verdana" w:eastAsia="Times New Roman" w:hAnsi="Verdana" w:cs="Times New Roman"/>
          <w:color w:val="777777"/>
          <w:sz w:val="24"/>
          <w:szCs w:val="24"/>
          <w:vertAlign w:val="superscript"/>
        </w:rPr>
        <w:t>11</w:t>
      </w:r>
      <w:r w:rsidRPr="000602C4">
        <w:rPr>
          <w:rFonts w:ascii="Verdana" w:eastAsia="Times New Roman" w:hAnsi="Verdana" w:cs="Times New Roman"/>
          <w:color w:val="010000"/>
          <w:sz w:val="24"/>
          <w:szCs w:val="24"/>
        </w:rPr>
        <w:t xml:space="preserve">it is not what goes into the mouth that defiles a person, but it is what comes out of the mouth that defiles.’ </w:t>
      </w:r>
      <w:r w:rsidRPr="000602C4">
        <w:rPr>
          <w:rFonts w:ascii="Verdana" w:eastAsia="Times New Roman" w:hAnsi="Verdana" w:cs="Times New Roman"/>
          <w:color w:val="777777"/>
          <w:sz w:val="24"/>
          <w:szCs w:val="24"/>
          <w:vertAlign w:val="superscript"/>
        </w:rPr>
        <w:t>12</w:t>
      </w:r>
      <w:r w:rsidRPr="000602C4">
        <w:rPr>
          <w:rFonts w:ascii="Verdana" w:eastAsia="Times New Roman" w:hAnsi="Verdana" w:cs="Times New Roman"/>
          <w:color w:val="010000"/>
          <w:sz w:val="24"/>
          <w:szCs w:val="24"/>
        </w:rPr>
        <w:t xml:space="preserve">Then the disciples approached and said to him, ‘Do you know that the Pharisees took offence when they heard what you said?’ </w:t>
      </w:r>
      <w:r w:rsidRPr="000602C4">
        <w:rPr>
          <w:rFonts w:ascii="Verdana" w:eastAsia="Times New Roman" w:hAnsi="Verdana" w:cs="Times New Roman"/>
          <w:color w:val="777777"/>
          <w:sz w:val="24"/>
          <w:szCs w:val="24"/>
          <w:vertAlign w:val="superscript"/>
        </w:rPr>
        <w:t>13</w:t>
      </w:r>
      <w:r w:rsidRPr="000602C4">
        <w:rPr>
          <w:rFonts w:ascii="Verdana" w:eastAsia="Times New Roman" w:hAnsi="Verdana" w:cs="Times New Roman"/>
          <w:color w:val="010000"/>
          <w:sz w:val="24"/>
          <w:szCs w:val="24"/>
        </w:rPr>
        <w:t xml:space="preserve">He answered, ‘Every plant that my heavenly Father has not planted will be uprooted. </w:t>
      </w:r>
      <w:r w:rsidRPr="000602C4">
        <w:rPr>
          <w:rFonts w:ascii="Verdana" w:eastAsia="Times New Roman" w:hAnsi="Verdana" w:cs="Times New Roman"/>
          <w:color w:val="777777"/>
          <w:sz w:val="24"/>
          <w:szCs w:val="24"/>
          <w:vertAlign w:val="superscript"/>
        </w:rPr>
        <w:t>14</w:t>
      </w:r>
      <w:r w:rsidRPr="000602C4">
        <w:rPr>
          <w:rFonts w:ascii="Verdana" w:eastAsia="Times New Roman" w:hAnsi="Verdana" w:cs="Times New Roman"/>
          <w:color w:val="010000"/>
          <w:sz w:val="24"/>
          <w:szCs w:val="24"/>
        </w:rPr>
        <w:t>Let them alone; they are blind guides of the blind.</w:t>
      </w:r>
      <w:hyperlink r:id="rId6" w:history="1">
        <w:r w:rsidRPr="000602C4">
          <w:rPr>
            <w:rFonts w:ascii="Times New Roman" w:eastAsia="Times New Roman" w:hAnsi="Times New Roman" w:cs="Times New Roman"/>
            <w:vanish/>
            <w:color w:val="0000BB"/>
            <w:sz w:val="24"/>
            <w:szCs w:val="24"/>
            <w:vertAlign w:val="superscript"/>
          </w:rPr>
          <w:t>*</w:t>
        </w:r>
      </w:hyperlink>
      <w:r w:rsidRPr="000602C4">
        <w:rPr>
          <w:rFonts w:ascii="Verdana" w:eastAsia="Times New Roman" w:hAnsi="Verdana" w:cs="Times New Roman"/>
          <w:color w:val="010000"/>
          <w:sz w:val="24"/>
          <w:szCs w:val="24"/>
        </w:rPr>
        <w:t xml:space="preserve"> And if one blind person guides another, both will fall into a pit.’ </w:t>
      </w:r>
      <w:r w:rsidRPr="000602C4">
        <w:rPr>
          <w:rFonts w:ascii="Verdana" w:eastAsia="Times New Roman" w:hAnsi="Verdana" w:cs="Times New Roman"/>
          <w:color w:val="777777"/>
          <w:sz w:val="24"/>
          <w:szCs w:val="24"/>
          <w:vertAlign w:val="superscript"/>
        </w:rPr>
        <w:t>15</w:t>
      </w:r>
      <w:r w:rsidRPr="000602C4">
        <w:rPr>
          <w:rFonts w:ascii="Verdana" w:eastAsia="Times New Roman" w:hAnsi="Verdana" w:cs="Times New Roman"/>
          <w:color w:val="010000"/>
          <w:sz w:val="24"/>
          <w:szCs w:val="24"/>
        </w:rPr>
        <w:t xml:space="preserve">But Peter said to him, ‘Explain this parable to us.’ </w:t>
      </w:r>
      <w:r w:rsidRPr="000602C4">
        <w:rPr>
          <w:rFonts w:ascii="Verdana" w:eastAsia="Times New Roman" w:hAnsi="Verdana" w:cs="Times New Roman"/>
          <w:color w:val="777777"/>
          <w:sz w:val="24"/>
          <w:szCs w:val="24"/>
          <w:vertAlign w:val="superscript"/>
        </w:rPr>
        <w:t>16</w:t>
      </w:r>
      <w:r w:rsidRPr="000602C4">
        <w:rPr>
          <w:rFonts w:ascii="Verdana" w:eastAsia="Times New Roman" w:hAnsi="Verdana" w:cs="Times New Roman"/>
          <w:color w:val="010000"/>
          <w:sz w:val="24"/>
          <w:szCs w:val="24"/>
        </w:rPr>
        <w:t xml:space="preserve">Then he said, ‘Are you also still without understanding? </w:t>
      </w:r>
      <w:r w:rsidRPr="000602C4">
        <w:rPr>
          <w:rFonts w:ascii="Verdana" w:eastAsia="Times New Roman" w:hAnsi="Verdana" w:cs="Times New Roman"/>
          <w:color w:val="777777"/>
          <w:sz w:val="24"/>
          <w:szCs w:val="24"/>
          <w:vertAlign w:val="superscript"/>
        </w:rPr>
        <w:t>17</w:t>
      </w:r>
      <w:r w:rsidRPr="000602C4">
        <w:rPr>
          <w:rFonts w:ascii="Verdana" w:eastAsia="Times New Roman" w:hAnsi="Verdana" w:cs="Times New Roman"/>
          <w:color w:val="010000"/>
          <w:sz w:val="24"/>
          <w:szCs w:val="24"/>
        </w:rPr>
        <w:t xml:space="preserve">Do you not see that whatever goes into the mouth enters the stomach, and goes out into the sewer? </w:t>
      </w:r>
      <w:r w:rsidRPr="000602C4">
        <w:rPr>
          <w:rFonts w:ascii="Verdana" w:eastAsia="Times New Roman" w:hAnsi="Verdana" w:cs="Times New Roman"/>
          <w:color w:val="777777"/>
          <w:sz w:val="24"/>
          <w:szCs w:val="24"/>
          <w:vertAlign w:val="superscript"/>
        </w:rPr>
        <w:t>18</w:t>
      </w:r>
      <w:r w:rsidRPr="000602C4">
        <w:rPr>
          <w:rFonts w:ascii="Verdana" w:eastAsia="Times New Roman" w:hAnsi="Verdana" w:cs="Times New Roman"/>
          <w:color w:val="010000"/>
          <w:sz w:val="24"/>
          <w:szCs w:val="24"/>
        </w:rPr>
        <w:t xml:space="preserve">But what comes out of the mouth proceeds from the </w:t>
      </w:r>
      <w:proofErr w:type="gramStart"/>
      <w:r w:rsidRPr="000602C4">
        <w:rPr>
          <w:rFonts w:ascii="Verdana" w:eastAsia="Times New Roman" w:hAnsi="Verdana" w:cs="Times New Roman"/>
          <w:color w:val="010000"/>
          <w:sz w:val="24"/>
          <w:szCs w:val="24"/>
        </w:rPr>
        <w:t>heart,</w:t>
      </w:r>
      <w:proofErr w:type="gramEnd"/>
      <w:r w:rsidRPr="000602C4">
        <w:rPr>
          <w:rFonts w:ascii="Verdana" w:eastAsia="Times New Roman" w:hAnsi="Verdana" w:cs="Times New Roman"/>
          <w:color w:val="010000"/>
          <w:sz w:val="24"/>
          <w:szCs w:val="24"/>
        </w:rPr>
        <w:t xml:space="preserve"> and this is what defiles. </w:t>
      </w:r>
      <w:r w:rsidRPr="000602C4">
        <w:rPr>
          <w:rFonts w:ascii="Verdana" w:eastAsia="Times New Roman" w:hAnsi="Verdana" w:cs="Times New Roman"/>
          <w:color w:val="777777"/>
          <w:sz w:val="24"/>
          <w:szCs w:val="24"/>
          <w:vertAlign w:val="superscript"/>
        </w:rPr>
        <w:t>19</w:t>
      </w:r>
      <w:r w:rsidRPr="000602C4">
        <w:rPr>
          <w:rFonts w:ascii="Verdana" w:eastAsia="Times New Roman" w:hAnsi="Verdana" w:cs="Times New Roman"/>
          <w:color w:val="010000"/>
          <w:sz w:val="24"/>
          <w:szCs w:val="24"/>
        </w:rPr>
        <w:t xml:space="preserve">For out of the heart come evil intentions, murder, adultery, </w:t>
      </w:r>
      <w:r w:rsidRPr="000602C4">
        <w:rPr>
          <w:rFonts w:ascii="Verdana" w:eastAsia="Times New Roman" w:hAnsi="Verdana" w:cs="Times New Roman"/>
          <w:color w:val="010000"/>
          <w:sz w:val="24"/>
          <w:szCs w:val="24"/>
        </w:rPr>
        <w:lastRenderedPageBreak/>
        <w:t xml:space="preserve">fornication, theft, false witness, slander. </w:t>
      </w:r>
      <w:r w:rsidRPr="000602C4">
        <w:rPr>
          <w:rFonts w:ascii="Verdana" w:eastAsia="Times New Roman" w:hAnsi="Verdana" w:cs="Times New Roman"/>
          <w:color w:val="777777"/>
          <w:sz w:val="24"/>
          <w:szCs w:val="24"/>
          <w:vertAlign w:val="superscript"/>
        </w:rPr>
        <w:t>20</w:t>
      </w:r>
      <w:r w:rsidRPr="000602C4">
        <w:rPr>
          <w:rFonts w:ascii="Verdana" w:eastAsia="Times New Roman" w:hAnsi="Verdana" w:cs="Times New Roman"/>
          <w:color w:val="010000"/>
          <w:sz w:val="24"/>
          <w:szCs w:val="24"/>
        </w:rPr>
        <w:t xml:space="preserve">These are what defile a person, but to eat with unwashed hands does not defile.’ </w:t>
      </w:r>
    </w:p>
    <w:p w:rsidR="000602C4" w:rsidRPr="000602C4" w:rsidRDefault="000602C4" w:rsidP="000602C4">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0602C4">
        <w:rPr>
          <w:rFonts w:ascii="Verdana" w:eastAsia="Times New Roman" w:hAnsi="Verdana" w:cs="Times New Roman"/>
          <w:color w:val="777777"/>
          <w:sz w:val="24"/>
          <w:szCs w:val="24"/>
        </w:rPr>
        <w:t>21</w:t>
      </w:r>
      <w:r w:rsidRPr="000602C4">
        <w:rPr>
          <w:rFonts w:ascii="Verdana" w:eastAsia="Times New Roman" w:hAnsi="Verdana" w:cs="Times New Roman"/>
          <w:color w:val="010000"/>
          <w:sz w:val="24"/>
          <w:szCs w:val="24"/>
        </w:rPr>
        <w:t xml:space="preserve"> Jesus left that place and went away to the district of </w:t>
      </w:r>
      <w:proofErr w:type="spellStart"/>
      <w:r w:rsidRPr="000602C4">
        <w:rPr>
          <w:rFonts w:ascii="Verdana" w:eastAsia="Times New Roman" w:hAnsi="Verdana" w:cs="Times New Roman"/>
          <w:color w:val="010000"/>
          <w:sz w:val="24"/>
          <w:szCs w:val="24"/>
        </w:rPr>
        <w:t>Tyre</w:t>
      </w:r>
      <w:proofErr w:type="spellEnd"/>
      <w:r w:rsidRPr="000602C4">
        <w:rPr>
          <w:rFonts w:ascii="Verdana" w:eastAsia="Times New Roman" w:hAnsi="Verdana" w:cs="Times New Roman"/>
          <w:color w:val="010000"/>
          <w:sz w:val="24"/>
          <w:szCs w:val="24"/>
        </w:rPr>
        <w:t xml:space="preserve"> and Sidon. </w:t>
      </w:r>
      <w:r w:rsidRPr="000602C4">
        <w:rPr>
          <w:rFonts w:ascii="Verdana" w:eastAsia="Times New Roman" w:hAnsi="Verdana" w:cs="Times New Roman"/>
          <w:color w:val="777777"/>
          <w:sz w:val="24"/>
          <w:szCs w:val="24"/>
          <w:vertAlign w:val="superscript"/>
        </w:rPr>
        <w:t>22</w:t>
      </w:r>
      <w:r w:rsidRPr="000602C4">
        <w:rPr>
          <w:rFonts w:ascii="Verdana" w:eastAsia="Times New Roman" w:hAnsi="Verdana" w:cs="Times New Roman"/>
          <w:color w:val="010000"/>
          <w:sz w:val="24"/>
          <w:szCs w:val="24"/>
        </w:rPr>
        <w:t xml:space="preserve">Just then a Canaanite woman from that region came out and started shouting, ‘Have mercy on me, Lord, Son of David; my daughter is tormented by a demon.’ </w:t>
      </w:r>
      <w:r w:rsidRPr="000602C4">
        <w:rPr>
          <w:rFonts w:ascii="Verdana" w:eastAsia="Times New Roman" w:hAnsi="Verdana" w:cs="Times New Roman"/>
          <w:color w:val="777777"/>
          <w:sz w:val="24"/>
          <w:szCs w:val="24"/>
          <w:vertAlign w:val="superscript"/>
        </w:rPr>
        <w:t>23</w:t>
      </w:r>
      <w:r w:rsidRPr="000602C4">
        <w:rPr>
          <w:rFonts w:ascii="Verdana" w:eastAsia="Times New Roman" w:hAnsi="Verdana" w:cs="Times New Roman"/>
          <w:color w:val="010000"/>
          <w:sz w:val="24"/>
          <w:szCs w:val="24"/>
        </w:rPr>
        <w:t xml:space="preserve">But he did not answer her at all. And his disciples came and urged him, saying, ‘Send her away, for she keeps shouting after us.’ </w:t>
      </w:r>
      <w:r w:rsidRPr="000602C4">
        <w:rPr>
          <w:rFonts w:ascii="Verdana" w:eastAsia="Times New Roman" w:hAnsi="Verdana" w:cs="Times New Roman"/>
          <w:color w:val="777777"/>
          <w:sz w:val="24"/>
          <w:szCs w:val="24"/>
          <w:vertAlign w:val="superscript"/>
        </w:rPr>
        <w:t>24</w:t>
      </w:r>
      <w:r w:rsidRPr="000602C4">
        <w:rPr>
          <w:rFonts w:ascii="Verdana" w:eastAsia="Times New Roman" w:hAnsi="Verdana" w:cs="Times New Roman"/>
          <w:color w:val="010000"/>
          <w:sz w:val="24"/>
          <w:szCs w:val="24"/>
        </w:rPr>
        <w:t xml:space="preserve">He answered, ‘I was sent only to the lost sheep of the house of Israel.’ </w:t>
      </w:r>
      <w:r w:rsidRPr="000602C4">
        <w:rPr>
          <w:rFonts w:ascii="Verdana" w:eastAsia="Times New Roman" w:hAnsi="Verdana" w:cs="Times New Roman"/>
          <w:color w:val="777777"/>
          <w:sz w:val="24"/>
          <w:szCs w:val="24"/>
          <w:vertAlign w:val="superscript"/>
        </w:rPr>
        <w:t>25</w:t>
      </w:r>
      <w:r w:rsidRPr="000602C4">
        <w:rPr>
          <w:rFonts w:ascii="Verdana" w:eastAsia="Times New Roman" w:hAnsi="Verdana" w:cs="Times New Roman"/>
          <w:color w:val="010000"/>
          <w:sz w:val="24"/>
          <w:szCs w:val="24"/>
        </w:rPr>
        <w:t xml:space="preserve">But she came and knelt before him, saying, ‘Lord, help me.’ </w:t>
      </w:r>
      <w:r w:rsidRPr="000602C4">
        <w:rPr>
          <w:rFonts w:ascii="Verdana" w:eastAsia="Times New Roman" w:hAnsi="Verdana" w:cs="Times New Roman"/>
          <w:color w:val="777777"/>
          <w:sz w:val="24"/>
          <w:szCs w:val="24"/>
          <w:vertAlign w:val="superscript"/>
        </w:rPr>
        <w:t>26</w:t>
      </w:r>
      <w:r w:rsidRPr="000602C4">
        <w:rPr>
          <w:rFonts w:ascii="Verdana" w:eastAsia="Times New Roman" w:hAnsi="Verdana" w:cs="Times New Roman"/>
          <w:color w:val="010000"/>
          <w:sz w:val="24"/>
          <w:szCs w:val="24"/>
        </w:rPr>
        <w:t xml:space="preserve">He answered, ‘It is not fair to take the children’s food and throw it to the dogs.’ </w:t>
      </w:r>
      <w:r w:rsidRPr="000602C4">
        <w:rPr>
          <w:rFonts w:ascii="Verdana" w:eastAsia="Times New Roman" w:hAnsi="Verdana" w:cs="Times New Roman"/>
          <w:color w:val="777777"/>
          <w:sz w:val="24"/>
          <w:szCs w:val="24"/>
          <w:vertAlign w:val="superscript"/>
        </w:rPr>
        <w:t>27</w:t>
      </w:r>
      <w:r w:rsidRPr="000602C4">
        <w:rPr>
          <w:rFonts w:ascii="Verdana" w:eastAsia="Times New Roman" w:hAnsi="Verdana" w:cs="Times New Roman"/>
          <w:color w:val="010000"/>
          <w:sz w:val="24"/>
          <w:szCs w:val="24"/>
        </w:rPr>
        <w:t xml:space="preserve">She said, ‘Yes, Lord, yet even the dogs eat the crumbs that fall from their masters’ table.’ </w:t>
      </w:r>
      <w:r w:rsidRPr="000602C4">
        <w:rPr>
          <w:rFonts w:ascii="Verdana" w:eastAsia="Times New Roman" w:hAnsi="Verdana" w:cs="Times New Roman"/>
          <w:color w:val="777777"/>
          <w:sz w:val="24"/>
          <w:szCs w:val="24"/>
          <w:vertAlign w:val="superscript"/>
        </w:rPr>
        <w:t>28</w:t>
      </w:r>
      <w:r w:rsidRPr="000602C4">
        <w:rPr>
          <w:rFonts w:ascii="Verdana" w:eastAsia="Times New Roman" w:hAnsi="Verdana" w:cs="Times New Roman"/>
          <w:color w:val="010000"/>
          <w:sz w:val="24"/>
          <w:szCs w:val="24"/>
        </w:rPr>
        <w:t>Then Jesus answered her, ‘Woman, great is your faith! Let it be done for you as you wish.’ And her daughter was healed instantly</w:t>
      </w:r>
    </w:p>
    <w:p w:rsidR="000602C4" w:rsidRDefault="000602C4" w:rsidP="000602C4"/>
    <w:p w:rsidR="000602C4" w:rsidRDefault="000602C4" w:rsidP="000602C4"/>
    <w:sectPr w:rsidR="00060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022F"/>
    <w:multiLevelType w:val="hybridMultilevel"/>
    <w:tmpl w:val="CBC2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C4"/>
    <w:rsid w:val="000602C4"/>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3352">
      <w:bodyDiv w:val="1"/>
      <w:marLeft w:val="0"/>
      <w:marRight w:val="0"/>
      <w:marTop w:val="0"/>
      <w:marBottom w:val="0"/>
      <w:divBdr>
        <w:top w:val="none" w:sz="0" w:space="0" w:color="auto"/>
        <w:left w:val="none" w:sz="0" w:space="0" w:color="auto"/>
        <w:bottom w:val="none" w:sz="0" w:space="0" w:color="auto"/>
        <w:right w:val="none" w:sz="0" w:space="0" w:color="auto"/>
      </w:divBdr>
      <w:divsChild>
        <w:div w:id="1296837722">
          <w:marLeft w:val="0"/>
          <w:marRight w:val="0"/>
          <w:marTop w:val="0"/>
          <w:marBottom w:val="0"/>
          <w:divBdr>
            <w:top w:val="none" w:sz="0" w:space="0" w:color="auto"/>
            <w:left w:val="none" w:sz="0" w:space="0" w:color="auto"/>
            <w:bottom w:val="none" w:sz="0" w:space="0" w:color="auto"/>
            <w:right w:val="none" w:sz="0" w:space="0" w:color="auto"/>
          </w:divBdr>
          <w:divsChild>
            <w:div w:id="1158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2017-08-20T14:15:00Z</dcterms:created>
  <dcterms:modified xsi:type="dcterms:W3CDTF">2017-08-20T14:52:00Z</dcterms:modified>
</cp:coreProperties>
</file>