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8E616D" w:rsidRDefault="008E616D">
      <w:pPr>
        <w:rPr>
          <w:b/>
          <w:sz w:val="32"/>
          <w:szCs w:val="32"/>
        </w:rPr>
      </w:pPr>
      <w:r w:rsidRPr="008E616D">
        <w:rPr>
          <w:b/>
          <w:sz w:val="32"/>
          <w:szCs w:val="32"/>
        </w:rPr>
        <w:t>Reflections-04-16-17</w:t>
      </w:r>
    </w:p>
    <w:p w:rsidR="008E616D" w:rsidRPr="008E616D" w:rsidRDefault="008E616D">
      <w:pPr>
        <w:rPr>
          <w:sz w:val="28"/>
          <w:szCs w:val="28"/>
        </w:rPr>
      </w:pPr>
      <w:r w:rsidRPr="008E616D">
        <w:rPr>
          <w:sz w:val="28"/>
          <w:szCs w:val="28"/>
        </w:rPr>
        <w:t xml:space="preserve">Easter, resurrection, Fear, Tell </w:t>
      </w:r>
    </w:p>
    <w:p w:rsidR="008E616D" w:rsidRPr="008E616D" w:rsidRDefault="008E616D">
      <w:pPr>
        <w:rPr>
          <w:i/>
          <w:sz w:val="28"/>
          <w:szCs w:val="28"/>
        </w:rPr>
      </w:pPr>
      <w:r w:rsidRPr="008E616D">
        <w:rPr>
          <w:i/>
          <w:sz w:val="28"/>
          <w:szCs w:val="28"/>
        </w:rPr>
        <w:t>“What do you do with dead ends?”</w:t>
      </w:r>
    </w:p>
    <w:p w:rsidR="008E616D" w:rsidRPr="008E616D" w:rsidRDefault="008E616D">
      <w:pPr>
        <w:rPr>
          <w:sz w:val="28"/>
          <w:szCs w:val="28"/>
        </w:rPr>
      </w:pPr>
      <w:r w:rsidRPr="008E616D">
        <w:rPr>
          <w:sz w:val="28"/>
          <w:szCs w:val="28"/>
        </w:rPr>
        <w:t>Matthew 28:1-10</w:t>
      </w:r>
    </w:p>
    <w:p w:rsidR="008E616D" w:rsidRPr="008E616D" w:rsidRDefault="008E616D">
      <w:pPr>
        <w:rPr>
          <w:sz w:val="24"/>
          <w:szCs w:val="24"/>
        </w:rPr>
      </w:pPr>
    </w:p>
    <w:p w:rsidR="008E616D" w:rsidRPr="008E616D" w:rsidRDefault="008E616D" w:rsidP="008E616D">
      <w:pPr>
        <w:pStyle w:val="ListParagraph"/>
        <w:numPr>
          <w:ilvl w:val="0"/>
          <w:numId w:val="1"/>
        </w:numPr>
        <w:rPr>
          <w:sz w:val="24"/>
          <w:szCs w:val="24"/>
        </w:rPr>
      </w:pPr>
      <w:r w:rsidRPr="008E616D">
        <w:rPr>
          <w:sz w:val="24"/>
          <w:szCs w:val="24"/>
        </w:rPr>
        <w:t xml:space="preserve">Most people avoid “dead ends”.    Do you recall a time when you </w:t>
      </w:r>
      <w:r>
        <w:rPr>
          <w:sz w:val="24"/>
          <w:szCs w:val="24"/>
        </w:rPr>
        <w:t xml:space="preserve">were </w:t>
      </w:r>
      <w:r w:rsidRPr="008E616D">
        <w:rPr>
          <w:sz w:val="24"/>
          <w:szCs w:val="24"/>
        </w:rPr>
        <w:t>blessed by pursuing a dead end?</w:t>
      </w:r>
    </w:p>
    <w:p w:rsidR="008E616D" w:rsidRPr="008E616D" w:rsidRDefault="008E616D" w:rsidP="008E616D">
      <w:pPr>
        <w:pStyle w:val="ListParagraph"/>
        <w:numPr>
          <w:ilvl w:val="0"/>
          <w:numId w:val="1"/>
        </w:numPr>
        <w:rPr>
          <w:sz w:val="24"/>
          <w:szCs w:val="24"/>
        </w:rPr>
      </w:pPr>
      <w:r w:rsidRPr="008E616D">
        <w:rPr>
          <w:sz w:val="24"/>
          <w:szCs w:val="24"/>
        </w:rPr>
        <w:t>Some would say that Mary &amp; Mary were heroes in the Easter story.  When confronted by earthquakes, a sparkling angel, frozen guards, and a resurrected Jesus, they kept their cool.    Do you identify with these two Mary’s?  If yes, explain</w:t>
      </w:r>
      <w:r>
        <w:rPr>
          <w:sz w:val="24"/>
          <w:szCs w:val="24"/>
        </w:rPr>
        <w:t>,</w:t>
      </w:r>
      <w:r w:rsidRPr="008E616D">
        <w:rPr>
          <w:sz w:val="24"/>
          <w:szCs w:val="24"/>
        </w:rPr>
        <w:t xml:space="preserve"> or if not … why not?</w:t>
      </w:r>
    </w:p>
    <w:p w:rsidR="008E616D" w:rsidRPr="008E616D" w:rsidRDefault="008E616D" w:rsidP="008E616D">
      <w:pPr>
        <w:pStyle w:val="ListParagraph"/>
        <w:numPr>
          <w:ilvl w:val="0"/>
          <w:numId w:val="1"/>
        </w:numPr>
        <w:rPr>
          <w:sz w:val="24"/>
          <w:szCs w:val="24"/>
        </w:rPr>
      </w:pPr>
      <w:r w:rsidRPr="008E616D">
        <w:rPr>
          <w:sz w:val="24"/>
          <w:szCs w:val="24"/>
        </w:rPr>
        <w:t xml:space="preserve">The two Mary’s experienced the tragedy of Holy Week with the betrayal, </w:t>
      </w:r>
      <w:r>
        <w:rPr>
          <w:sz w:val="24"/>
          <w:szCs w:val="24"/>
        </w:rPr>
        <w:t xml:space="preserve">the </w:t>
      </w:r>
      <w:bookmarkStart w:id="0" w:name="_GoBack"/>
      <w:bookmarkEnd w:id="0"/>
      <w:r w:rsidRPr="008E616D">
        <w:rPr>
          <w:sz w:val="24"/>
          <w:szCs w:val="24"/>
        </w:rPr>
        <w:t>denial, the sentencing, the crucifixion, and the burial of Jesus.  In spite of all of that, on Sunday morning they came to the cave (tomb).  Why do you think they did that?  Did they see something that the disciples didn’t see?  Would you have done that?</w:t>
      </w:r>
    </w:p>
    <w:p w:rsidR="008E616D" w:rsidRPr="008E616D" w:rsidRDefault="008E616D" w:rsidP="008E616D">
      <w:pPr>
        <w:pStyle w:val="ListParagraph"/>
        <w:numPr>
          <w:ilvl w:val="0"/>
          <w:numId w:val="1"/>
        </w:numPr>
        <w:rPr>
          <w:sz w:val="24"/>
          <w:szCs w:val="24"/>
        </w:rPr>
      </w:pPr>
      <w:r w:rsidRPr="008E616D">
        <w:rPr>
          <w:sz w:val="24"/>
          <w:szCs w:val="24"/>
        </w:rPr>
        <w:t>The angel said to the Mary’s “Do not be afraid”.  Do you think fear stops you from doing what God wants you to do?  Have you ever felt like an angel is pushing you beyond your fear?</w:t>
      </w:r>
    </w:p>
    <w:p w:rsidR="008E616D" w:rsidRPr="008E616D" w:rsidRDefault="008E616D" w:rsidP="008E616D">
      <w:pPr>
        <w:pStyle w:val="ListParagraph"/>
        <w:numPr>
          <w:ilvl w:val="0"/>
          <w:numId w:val="1"/>
        </w:numPr>
        <w:rPr>
          <w:sz w:val="24"/>
          <w:szCs w:val="24"/>
        </w:rPr>
      </w:pPr>
      <w:r w:rsidRPr="008E616D">
        <w:rPr>
          <w:sz w:val="24"/>
          <w:szCs w:val="24"/>
        </w:rPr>
        <w:t>Do you remember the last time you were “fearless”?  Why didn’t fear stop you then?</w:t>
      </w:r>
    </w:p>
    <w:p w:rsidR="008E616D" w:rsidRPr="008E616D" w:rsidRDefault="008E616D" w:rsidP="008E616D">
      <w:pPr>
        <w:pStyle w:val="ListParagraph"/>
        <w:numPr>
          <w:ilvl w:val="0"/>
          <w:numId w:val="1"/>
        </w:numPr>
        <w:rPr>
          <w:sz w:val="24"/>
          <w:szCs w:val="24"/>
        </w:rPr>
      </w:pPr>
      <w:r w:rsidRPr="008E616D">
        <w:rPr>
          <w:sz w:val="24"/>
          <w:szCs w:val="24"/>
        </w:rPr>
        <w:t>The message that the angel and Jesus sends with the Mary’s is “Tell Others”.  Do you think that’s the same message we should be declaring today?  What stops us?</w:t>
      </w:r>
    </w:p>
    <w:p w:rsidR="008E616D" w:rsidRPr="008E616D" w:rsidRDefault="008E616D" w:rsidP="008E616D">
      <w:pPr>
        <w:pStyle w:val="ListParagraph"/>
        <w:numPr>
          <w:ilvl w:val="0"/>
          <w:numId w:val="1"/>
        </w:numPr>
        <w:rPr>
          <w:sz w:val="24"/>
          <w:szCs w:val="24"/>
        </w:rPr>
      </w:pPr>
      <w:r w:rsidRPr="008E616D">
        <w:rPr>
          <w:sz w:val="24"/>
          <w:szCs w:val="24"/>
        </w:rPr>
        <w:t>Do you believe that God meets us at “the dead ends”?</w:t>
      </w:r>
    </w:p>
    <w:p w:rsidR="008E616D" w:rsidRPr="008E616D" w:rsidRDefault="008E616D" w:rsidP="008E616D">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8E616D">
        <w:rPr>
          <w:rFonts w:ascii="Verdana" w:eastAsia="Times New Roman" w:hAnsi="Verdana" w:cs="Times New Roman"/>
          <w:b/>
          <w:bCs/>
          <w:color w:val="880000"/>
          <w:sz w:val="29"/>
          <w:szCs w:val="29"/>
        </w:rPr>
        <w:t>Matthew 28:1-10</w:t>
      </w:r>
    </w:p>
    <w:p w:rsidR="008E616D" w:rsidRPr="008E616D" w:rsidRDefault="008E616D" w:rsidP="008E616D">
      <w:pPr>
        <w:shd w:val="clear" w:color="auto" w:fill="FFFFFF"/>
        <w:spacing w:before="100" w:beforeAutospacing="1" w:after="100" w:afterAutospacing="1" w:line="336" w:lineRule="atLeast"/>
        <w:rPr>
          <w:rFonts w:ascii="Verdana" w:eastAsia="Times New Roman" w:hAnsi="Verdana" w:cs="Times New Roman"/>
          <w:color w:val="010000"/>
          <w:sz w:val="20"/>
          <w:szCs w:val="20"/>
        </w:rPr>
      </w:pPr>
      <w:r w:rsidRPr="008E616D">
        <w:rPr>
          <w:rFonts w:ascii="Verdana" w:eastAsia="Times New Roman" w:hAnsi="Verdana" w:cs="Times New Roman"/>
          <w:color w:val="666666"/>
          <w:sz w:val="20"/>
          <w:szCs w:val="20"/>
        </w:rPr>
        <w:t>28</w:t>
      </w:r>
      <w:r w:rsidRPr="008E616D">
        <w:rPr>
          <w:rFonts w:ascii="Verdana" w:eastAsia="Times New Roman" w:hAnsi="Verdana" w:cs="Times New Roman"/>
          <w:color w:val="010000"/>
          <w:sz w:val="20"/>
          <w:szCs w:val="20"/>
        </w:rPr>
        <w:t xml:space="preserve">After the </w:t>
      </w:r>
      <w:proofErr w:type="spellStart"/>
      <w:proofErr w:type="gramStart"/>
      <w:r w:rsidRPr="008E616D">
        <w:rPr>
          <w:rFonts w:ascii="Verdana" w:eastAsia="Times New Roman" w:hAnsi="Verdana" w:cs="Times New Roman"/>
          <w:color w:val="010000"/>
          <w:sz w:val="20"/>
          <w:szCs w:val="20"/>
        </w:rPr>
        <w:t>sabbath</w:t>
      </w:r>
      <w:proofErr w:type="spellEnd"/>
      <w:proofErr w:type="gramEnd"/>
      <w:r w:rsidRPr="008E616D">
        <w:rPr>
          <w:rFonts w:ascii="Verdana" w:eastAsia="Times New Roman" w:hAnsi="Verdana" w:cs="Times New Roman"/>
          <w:color w:val="010000"/>
          <w:sz w:val="20"/>
          <w:szCs w:val="20"/>
        </w:rPr>
        <w:t xml:space="preserve">, as the first day of the week was dawning, Mary Magdalene and the other Mary went to see the tomb. </w:t>
      </w:r>
      <w:r w:rsidRPr="008E616D">
        <w:rPr>
          <w:rFonts w:ascii="Verdana" w:eastAsia="Times New Roman" w:hAnsi="Verdana" w:cs="Times New Roman"/>
          <w:color w:val="777777"/>
          <w:sz w:val="20"/>
          <w:szCs w:val="20"/>
          <w:vertAlign w:val="superscript"/>
        </w:rPr>
        <w:t>2</w:t>
      </w:r>
      <w:r w:rsidRPr="008E616D">
        <w:rPr>
          <w:rFonts w:ascii="Verdana" w:eastAsia="Times New Roman" w:hAnsi="Verdana" w:cs="Times New Roman"/>
          <w:color w:val="010000"/>
          <w:sz w:val="20"/>
          <w:szCs w:val="20"/>
        </w:rPr>
        <w:t xml:space="preserve">And suddenly there was a great earthquake; for an angel of the Lord, descending from heaven, came and rolled back the stone and sat on it. </w:t>
      </w:r>
      <w:r w:rsidRPr="008E616D">
        <w:rPr>
          <w:rFonts w:ascii="Verdana" w:eastAsia="Times New Roman" w:hAnsi="Verdana" w:cs="Times New Roman"/>
          <w:color w:val="777777"/>
          <w:sz w:val="20"/>
          <w:szCs w:val="20"/>
          <w:vertAlign w:val="superscript"/>
        </w:rPr>
        <w:t>3</w:t>
      </w:r>
      <w:r w:rsidRPr="008E616D">
        <w:rPr>
          <w:rFonts w:ascii="Verdana" w:eastAsia="Times New Roman" w:hAnsi="Verdana" w:cs="Times New Roman"/>
          <w:color w:val="010000"/>
          <w:sz w:val="20"/>
          <w:szCs w:val="20"/>
        </w:rPr>
        <w:t xml:space="preserve">His appearance was like </w:t>
      </w:r>
      <w:proofErr w:type="gramStart"/>
      <w:r w:rsidRPr="008E616D">
        <w:rPr>
          <w:rFonts w:ascii="Verdana" w:eastAsia="Times New Roman" w:hAnsi="Verdana" w:cs="Times New Roman"/>
          <w:color w:val="010000"/>
          <w:sz w:val="20"/>
          <w:szCs w:val="20"/>
        </w:rPr>
        <w:t>lightning,</w:t>
      </w:r>
      <w:proofErr w:type="gramEnd"/>
      <w:r w:rsidRPr="008E616D">
        <w:rPr>
          <w:rFonts w:ascii="Verdana" w:eastAsia="Times New Roman" w:hAnsi="Verdana" w:cs="Times New Roman"/>
          <w:color w:val="010000"/>
          <w:sz w:val="20"/>
          <w:szCs w:val="20"/>
        </w:rPr>
        <w:t xml:space="preserve"> and his clothing white as snow. </w:t>
      </w:r>
      <w:r w:rsidRPr="008E616D">
        <w:rPr>
          <w:rFonts w:ascii="Verdana" w:eastAsia="Times New Roman" w:hAnsi="Verdana" w:cs="Times New Roman"/>
          <w:color w:val="777777"/>
          <w:sz w:val="20"/>
          <w:szCs w:val="20"/>
          <w:vertAlign w:val="superscript"/>
        </w:rPr>
        <w:t>4</w:t>
      </w:r>
      <w:r w:rsidRPr="008E616D">
        <w:rPr>
          <w:rFonts w:ascii="Verdana" w:eastAsia="Times New Roman" w:hAnsi="Verdana" w:cs="Times New Roman"/>
          <w:color w:val="010000"/>
          <w:sz w:val="20"/>
          <w:szCs w:val="20"/>
        </w:rPr>
        <w:t xml:space="preserve">For fear of him the guards shook and became like dead men. </w:t>
      </w:r>
      <w:r w:rsidRPr="008E616D">
        <w:rPr>
          <w:rFonts w:ascii="Verdana" w:eastAsia="Times New Roman" w:hAnsi="Verdana" w:cs="Times New Roman"/>
          <w:color w:val="777777"/>
          <w:sz w:val="20"/>
          <w:szCs w:val="20"/>
          <w:vertAlign w:val="superscript"/>
        </w:rPr>
        <w:t>5</w:t>
      </w:r>
      <w:r w:rsidRPr="008E616D">
        <w:rPr>
          <w:rFonts w:ascii="Verdana" w:eastAsia="Times New Roman" w:hAnsi="Verdana" w:cs="Times New Roman"/>
          <w:color w:val="010000"/>
          <w:sz w:val="20"/>
          <w:szCs w:val="20"/>
        </w:rPr>
        <w:t xml:space="preserve">But the angel said to the women, ‘Do not be afraid; I know that you are looking for Jesus who was crucified. </w:t>
      </w:r>
      <w:r w:rsidRPr="008E616D">
        <w:rPr>
          <w:rFonts w:ascii="Verdana" w:eastAsia="Times New Roman" w:hAnsi="Verdana" w:cs="Times New Roman"/>
          <w:color w:val="777777"/>
          <w:sz w:val="20"/>
          <w:szCs w:val="20"/>
          <w:vertAlign w:val="superscript"/>
        </w:rPr>
        <w:t>6</w:t>
      </w:r>
      <w:r w:rsidRPr="008E616D">
        <w:rPr>
          <w:rFonts w:ascii="Verdana" w:eastAsia="Times New Roman" w:hAnsi="Verdana" w:cs="Times New Roman"/>
          <w:color w:val="010000"/>
          <w:sz w:val="20"/>
          <w:szCs w:val="20"/>
        </w:rPr>
        <w:t xml:space="preserve">He is not here; for he has been raised, as he said. </w:t>
      </w:r>
      <w:proofErr w:type="gramStart"/>
      <w:r w:rsidRPr="008E616D">
        <w:rPr>
          <w:rFonts w:ascii="Verdana" w:eastAsia="Times New Roman" w:hAnsi="Verdana" w:cs="Times New Roman"/>
          <w:color w:val="010000"/>
          <w:sz w:val="20"/>
          <w:szCs w:val="20"/>
        </w:rPr>
        <w:t>Come,</w:t>
      </w:r>
      <w:proofErr w:type="gramEnd"/>
      <w:r w:rsidRPr="008E616D">
        <w:rPr>
          <w:rFonts w:ascii="Verdana" w:eastAsia="Times New Roman" w:hAnsi="Verdana" w:cs="Times New Roman"/>
          <w:color w:val="010000"/>
          <w:sz w:val="20"/>
          <w:szCs w:val="20"/>
        </w:rPr>
        <w:t xml:space="preserve"> see the place where he</w:t>
      </w:r>
      <w:hyperlink r:id="rId6" w:history="1">
        <w:r w:rsidRPr="008E616D">
          <w:rPr>
            <w:rFonts w:ascii="Times New Roman" w:eastAsia="Times New Roman" w:hAnsi="Times New Roman" w:cs="Times New Roman"/>
            <w:vanish/>
            <w:color w:val="0000BB"/>
            <w:sz w:val="20"/>
            <w:szCs w:val="20"/>
            <w:vertAlign w:val="superscript"/>
          </w:rPr>
          <w:t>*</w:t>
        </w:r>
      </w:hyperlink>
      <w:r w:rsidRPr="008E616D">
        <w:rPr>
          <w:rFonts w:ascii="Verdana" w:eastAsia="Times New Roman" w:hAnsi="Verdana" w:cs="Times New Roman"/>
          <w:color w:val="010000"/>
          <w:sz w:val="20"/>
          <w:szCs w:val="20"/>
        </w:rPr>
        <w:t xml:space="preserve"> lay. </w:t>
      </w:r>
      <w:r w:rsidRPr="008E616D">
        <w:rPr>
          <w:rFonts w:ascii="Verdana" w:eastAsia="Times New Roman" w:hAnsi="Verdana" w:cs="Times New Roman"/>
          <w:color w:val="777777"/>
          <w:sz w:val="20"/>
          <w:szCs w:val="20"/>
          <w:vertAlign w:val="superscript"/>
        </w:rPr>
        <w:t>7</w:t>
      </w:r>
      <w:r w:rsidRPr="008E616D">
        <w:rPr>
          <w:rFonts w:ascii="Verdana" w:eastAsia="Times New Roman" w:hAnsi="Verdana" w:cs="Times New Roman"/>
          <w:color w:val="010000"/>
          <w:sz w:val="20"/>
          <w:szCs w:val="20"/>
        </w:rPr>
        <w:t>Then go quickly and tell his disciples, “He has been raised from the dead,</w:t>
      </w:r>
      <w:hyperlink r:id="rId7" w:history="1">
        <w:r w:rsidRPr="008E616D">
          <w:rPr>
            <w:rFonts w:ascii="Times New Roman" w:eastAsia="Times New Roman" w:hAnsi="Times New Roman" w:cs="Times New Roman"/>
            <w:vanish/>
            <w:color w:val="0000BB"/>
            <w:sz w:val="20"/>
            <w:szCs w:val="20"/>
            <w:vertAlign w:val="superscript"/>
          </w:rPr>
          <w:t>*</w:t>
        </w:r>
      </w:hyperlink>
      <w:r w:rsidRPr="008E616D">
        <w:rPr>
          <w:rFonts w:ascii="Verdana" w:eastAsia="Times New Roman" w:hAnsi="Verdana" w:cs="Times New Roman"/>
          <w:color w:val="010000"/>
          <w:sz w:val="20"/>
          <w:szCs w:val="20"/>
        </w:rPr>
        <w:t xml:space="preserve"> and indeed he is going ahead of you to Galilee; there you will see him.” This is my message for you.’ </w:t>
      </w:r>
      <w:r w:rsidRPr="008E616D">
        <w:rPr>
          <w:rFonts w:ascii="Verdana" w:eastAsia="Times New Roman" w:hAnsi="Verdana" w:cs="Times New Roman"/>
          <w:color w:val="777777"/>
          <w:sz w:val="20"/>
          <w:szCs w:val="20"/>
          <w:vertAlign w:val="superscript"/>
        </w:rPr>
        <w:t>8</w:t>
      </w:r>
      <w:r w:rsidRPr="008E616D">
        <w:rPr>
          <w:rFonts w:ascii="Verdana" w:eastAsia="Times New Roman" w:hAnsi="Verdana" w:cs="Times New Roman"/>
          <w:color w:val="010000"/>
          <w:sz w:val="20"/>
          <w:szCs w:val="20"/>
        </w:rPr>
        <w:t xml:space="preserve">So they left the tomb quickly with fear and great joy, and ran to tell his disciples. </w:t>
      </w:r>
      <w:r w:rsidRPr="008E616D">
        <w:rPr>
          <w:rFonts w:ascii="Verdana" w:eastAsia="Times New Roman" w:hAnsi="Verdana" w:cs="Times New Roman"/>
          <w:color w:val="777777"/>
          <w:sz w:val="20"/>
          <w:szCs w:val="20"/>
          <w:vertAlign w:val="superscript"/>
        </w:rPr>
        <w:t>9</w:t>
      </w:r>
      <w:r w:rsidRPr="008E616D">
        <w:rPr>
          <w:rFonts w:ascii="Verdana" w:eastAsia="Times New Roman" w:hAnsi="Verdana" w:cs="Times New Roman"/>
          <w:color w:val="010000"/>
          <w:sz w:val="20"/>
          <w:szCs w:val="20"/>
        </w:rPr>
        <w:t xml:space="preserve">Suddenly Jesus met them and said, ‘Greetings!’ And they came to him, took hold of his feet, and worshipped him. </w:t>
      </w:r>
      <w:r w:rsidRPr="008E616D">
        <w:rPr>
          <w:rFonts w:ascii="Verdana" w:eastAsia="Times New Roman" w:hAnsi="Verdana" w:cs="Times New Roman"/>
          <w:color w:val="777777"/>
          <w:sz w:val="20"/>
          <w:szCs w:val="20"/>
          <w:vertAlign w:val="superscript"/>
        </w:rPr>
        <w:t>10</w:t>
      </w:r>
      <w:r w:rsidRPr="008E616D">
        <w:rPr>
          <w:rFonts w:ascii="Verdana" w:eastAsia="Times New Roman" w:hAnsi="Verdana" w:cs="Times New Roman"/>
          <w:color w:val="010000"/>
          <w:sz w:val="20"/>
          <w:szCs w:val="20"/>
        </w:rPr>
        <w:t xml:space="preserve">Then Jesus said to them, ‘Do not be afraid; go and tell my brothers to go to Galilee; there they will see me.’ </w:t>
      </w:r>
    </w:p>
    <w:p w:rsidR="008E616D" w:rsidRPr="008E616D" w:rsidRDefault="008E616D" w:rsidP="008E616D">
      <w:pPr>
        <w:rPr>
          <w:sz w:val="20"/>
          <w:szCs w:val="20"/>
        </w:rPr>
      </w:pPr>
    </w:p>
    <w:sectPr w:rsidR="008E616D" w:rsidRPr="008E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516BC"/>
    <w:multiLevelType w:val="hybridMultilevel"/>
    <w:tmpl w:val="E3D0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6D"/>
    <w:rsid w:val="008E616D"/>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57169">
      <w:bodyDiv w:val="1"/>
      <w:marLeft w:val="0"/>
      <w:marRight w:val="0"/>
      <w:marTop w:val="0"/>
      <w:marBottom w:val="0"/>
      <w:divBdr>
        <w:top w:val="none" w:sz="0" w:space="0" w:color="auto"/>
        <w:left w:val="none" w:sz="0" w:space="0" w:color="auto"/>
        <w:bottom w:val="none" w:sz="0" w:space="0" w:color="auto"/>
        <w:right w:val="none" w:sz="0" w:space="0" w:color="auto"/>
      </w:divBdr>
      <w:divsChild>
        <w:div w:id="1935698601">
          <w:marLeft w:val="0"/>
          <w:marRight w:val="0"/>
          <w:marTop w:val="0"/>
          <w:marBottom w:val="0"/>
          <w:divBdr>
            <w:top w:val="none" w:sz="0" w:space="0" w:color="auto"/>
            <w:left w:val="none" w:sz="0" w:space="0" w:color="auto"/>
            <w:bottom w:val="none" w:sz="0" w:space="0" w:color="auto"/>
            <w:right w:val="none" w:sz="0" w:space="0" w:color="auto"/>
          </w:divBdr>
          <w:divsChild>
            <w:div w:id="18065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2017-04-15T19:58:00Z</dcterms:created>
  <dcterms:modified xsi:type="dcterms:W3CDTF">2017-04-15T20:29:00Z</dcterms:modified>
</cp:coreProperties>
</file>